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17B4F81B" w:rsidR="00CD4B11" w:rsidRPr="00337763" w:rsidRDefault="00F060B0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realizacji wniosku o </w:t>
            </w:r>
            <w:r w:rsidR="007031DE">
              <w:rPr>
                <w:rFonts w:ascii="Arial" w:hAnsi="Arial" w:cs="Arial"/>
                <w:sz w:val="18"/>
                <w:szCs w:val="18"/>
              </w:rPr>
              <w:t>zezwolenie na zawarcie małżeństwa przed upływem terminu, o którym mowa w art. 4 ustawy Kodeks rodzinny i opiekuńczy</w:t>
            </w:r>
            <w:bookmarkStart w:id="0" w:name="_GoBack"/>
            <w:bookmarkEnd w:id="0"/>
            <w:r w:rsidR="00B5417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8129C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30ECD"/>
    <w:rsid w:val="0063367C"/>
    <w:rsid w:val="006403D6"/>
    <w:rsid w:val="006472D6"/>
    <w:rsid w:val="006544EF"/>
    <w:rsid w:val="007031DE"/>
    <w:rsid w:val="0074349D"/>
    <w:rsid w:val="007560AE"/>
    <w:rsid w:val="007653DC"/>
    <w:rsid w:val="007B3915"/>
    <w:rsid w:val="007D331E"/>
    <w:rsid w:val="007E54C7"/>
    <w:rsid w:val="00885A2D"/>
    <w:rsid w:val="0089001D"/>
    <w:rsid w:val="00894280"/>
    <w:rsid w:val="008E734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54171"/>
    <w:rsid w:val="00B66321"/>
    <w:rsid w:val="00BB708A"/>
    <w:rsid w:val="00BC0916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060B0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Kopytowska Katarzyna</dc:creator>
  <cp:keywords/>
  <dc:description/>
  <cp:lastModifiedBy>Ewa Berus</cp:lastModifiedBy>
  <cp:revision>27</cp:revision>
  <cp:lastPrinted>2018-05-25T06:31:00Z</cp:lastPrinted>
  <dcterms:created xsi:type="dcterms:W3CDTF">2018-05-21T10:44:00Z</dcterms:created>
  <dcterms:modified xsi:type="dcterms:W3CDTF">2018-05-25T06:39:00Z</dcterms:modified>
</cp:coreProperties>
</file>